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F2180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9A3A08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ООД 05</w:t>
      </w:r>
      <w:r w:rsidR="00FF2180"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08.02.01. Строительство и эксплуатация зданий и сооружений (по отраслям) 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ФП «</w:t>
      </w:r>
      <w:proofErr w:type="spellStart"/>
      <w:r w:rsidRPr="00FF2180">
        <w:rPr>
          <w:rFonts w:ascii="Times New Roman" w:eastAsia="Calibri" w:hAnsi="Times New Roman" w:cs="Times New Roman"/>
          <w:sz w:val="28"/>
          <w:szCs w:val="28"/>
        </w:rPr>
        <w:t>Профессионалитет</w:t>
      </w:r>
      <w:proofErr w:type="spellEnd"/>
      <w:r w:rsidRPr="00FF2180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Срок обучения:3 года 8 месяцев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Pr="00FF2180" w:rsidRDefault="00DB1D26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eastAsia="Calibri" w:hAnsi="Calibri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>разработана в соответствии с требованиями ФГОС по специальности СПО08.02.01 «Строительство и эксплуатация зданий и сооружений», утвержденного приказом Министерства образования и науки РФ 10.01.2018  №2, ФГОС СОО, утвержденного приказом Минобрнауки России от 17 мая 2012 г. N 413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Пермякова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FF2180" w:rsidRPr="00FF2180" w:rsidRDefault="00FF2180" w:rsidP="00596F6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F2180" w:rsidRPr="00FF2180" w:rsidRDefault="00FF2180" w:rsidP="00596F6F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EC1E83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ООД 05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6D7E12" w:rsidRPr="00FF2180">
        <w:rPr>
          <w:rFonts w:ascii="Times New Roman" w:hAnsi="Times New Roman" w:cs="Times New Roman"/>
          <w:sz w:val="28"/>
          <w:szCs w:val="28"/>
        </w:rPr>
        <w:t>ГЕОЕГРАФИИ</w:t>
      </w:r>
    </w:p>
    <w:p w:rsidR="00DB1D26" w:rsidRPr="00FF2180" w:rsidRDefault="00DB1D26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bookmark5"/>
      <w:r w:rsidRPr="00FF2180">
        <w:rPr>
          <w:rFonts w:ascii="Times New Roman" w:hAnsi="Times New Roman" w:cs="Times New Roman"/>
          <w:sz w:val="28"/>
          <w:szCs w:val="28"/>
        </w:rPr>
        <w:t>1.1. Область применения примерной программы</w:t>
      </w:r>
      <w:bookmarkEnd w:id="0"/>
    </w:p>
    <w:p w:rsidR="00DB1D26" w:rsidRPr="00FF2180" w:rsidRDefault="00DB1D26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>является частью основной образовательной программы в соответствии с ФГОС для специальности СПО 08.02.01. Строительство и эксплуатация зд</w:t>
      </w:r>
      <w:r w:rsidR="002C5A41">
        <w:rPr>
          <w:rFonts w:ascii="Times New Roman" w:hAnsi="Times New Roman" w:cs="Times New Roman"/>
          <w:sz w:val="28"/>
          <w:szCs w:val="24"/>
        </w:rPr>
        <w:t>аний и сооружений (по отраслям).</w:t>
      </w:r>
      <w:r w:rsidRPr="00FF218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39"/>
        <w:gridCol w:w="4944"/>
      </w:tblGrid>
      <w:tr w:rsidR="00FF2180" w:rsidRPr="00171AE2" w:rsidTr="003B6854">
        <w:tc>
          <w:tcPr>
            <w:tcW w:w="4903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3B6854">
        <w:tc>
          <w:tcPr>
            <w:tcW w:w="4903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9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44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тенденций их развития, 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3B6854">
        <w:trPr>
          <w:trHeight w:val="710"/>
        </w:trPr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оценивать ситуацию и принимать осознанные решения, ориентируясь на морально-нравственные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эмоциональный интеллект, предполагающий сформированность: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44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учебноисследовательской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44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обучающимися межпредметные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и 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4939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4944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и общества для решения учебных и (или) практико</w:t>
            </w:r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DD6AFE" w:rsidRPr="00F64BE1" w:rsidTr="003B6854">
        <w:trPr>
          <w:trHeight w:val="710"/>
        </w:trPr>
        <w:tc>
          <w:tcPr>
            <w:tcW w:w="4903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39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44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понятия для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решения учебных и (или)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особенностях взаимодействия природы и общества для решения учебных и (или)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09"/>
        <w:gridCol w:w="1665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</w:t>
            </w:r>
            <w:r w:rsidR="00BD787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54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037C0B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EC1E83" w:rsidRPr="00F64BE1" w:rsidTr="00EC1E83">
        <w:trPr>
          <w:trHeight w:val="490"/>
        </w:trPr>
        <w:tc>
          <w:tcPr>
            <w:tcW w:w="4130" w:type="pct"/>
            <w:gridSpan w:val="2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D7879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BD7879" w:rsidRPr="00FF2180" w:rsidRDefault="00BD7879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BD7879" w:rsidRPr="00FF2180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7879" w:rsidRPr="00FF2180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BD7879" w:rsidRPr="00FF2180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D7879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BD7879" w:rsidRPr="00FF2180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BD7879" w:rsidRPr="00FF2180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BD7879" w:rsidRPr="000D2491" w:rsidRDefault="00BD7879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BD7879" w:rsidRPr="00FF2180" w:rsidRDefault="00BD7879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7879" w:rsidRPr="00FF2180" w:rsidRDefault="00BD7879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D7879" w:rsidRPr="00FF2180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</w:t>
            </w:r>
          </w:p>
        </w:tc>
      </w:tr>
      <w:tr w:rsidR="00BD7879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BD7879" w:rsidRPr="00FF2180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BD7879" w:rsidRPr="00FF2180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BD7879" w:rsidRPr="000D2491" w:rsidRDefault="00BD7879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7879" w:rsidRPr="00FF2180" w:rsidRDefault="00BD7879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7879" w:rsidRPr="000D2491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D7879" w:rsidRPr="00FF2180" w:rsidTr="00F115B1">
        <w:trPr>
          <w:trHeight w:val="20"/>
        </w:trPr>
        <w:tc>
          <w:tcPr>
            <w:tcW w:w="3334" w:type="dxa"/>
            <w:vMerge/>
            <w:vAlign w:val="center"/>
          </w:tcPr>
          <w:p w:rsidR="00BD7879" w:rsidRPr="00FF2180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BD7879" w:rsidRPr="00FF2180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11" w:type="dxa"/>
          </w:tcPr>
          <w:p w:rsidR="00BD7879" w:rsidRPr="000D2491" w:rsidRDefault="00BD7879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7879" w:rsidRPr="00FF2180" w:rsidRDefault="00BD7879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D7879" w:rsidRPr="000D2491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 ОК 04. ОК 09.</w:t>
            </w:r>
          </w:p>
        </w:tc>
      </w:tr>
      <w:tr w:rsidR="00BD7879" w:rsidRPr="00FF2180" w:rsidTr="002C5A41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BD7879" w:rsidRPr="00FF2180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BD7879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11" w:type="dxa"/>
          </w:tcPr>
          <w:p w:rsidR="00BD7879" w:rsidRPr="000D2491" w:rsidRDefault="00BD7879" w:rsidP="00D420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BD7879" w:rsidRPr="000D2491" w:rsidRDefault="00BD7879" w:rsidP="00D420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конфликты. Основные политические и военные союзы в современном 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7879" w:rsidRDefault="00BD7879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7879" w:rsidRPr="00540597" w:rsidRDefault="00BD7879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D4203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 ОК 05. ОК 06. ОК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D4203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D42034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Pr="00FF2180" w:rsidRDefault="00D4203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203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3A2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прогресс и его современные особенности.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2E0D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3A2E0D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3A2E0D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3A2E0D" w:rsidRPr="00DF634F" w:rsidRDefault="003A2E0D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2E0D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3A2E0D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540597" w:rsidRPr="00FF2180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</w:tc>
      </w:tr>
      <w:tr w:rsidR="00037C0B" w:rsidRPr="00FF2180" w:rsidTr="00037C0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37C0B" w:rsidRPr="004613A4" w:rsidRDefault="00037C0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 w:rsidR="001022F1">
              <w:rPr>
                <w:rFonts w:ascii="Times New Roman" w:hAnsi="Times New Roman" w:cs="Times New Roman"/>
                <w:sz w:val="24"/>
                <w:szCs w:val="24"/>
              </w:rPr>
              <w:t xml:space="preserve">. Достижения в машиностроении, способствующие строительству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Транспортный комплекс и его современная структура. </w:t>
            </w:r>
            <w:proofErr w:type="spellStart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Грузо</w:t>
            </w:r>
            <w:proofErr w:type="spellEnd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</w:p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2E0D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3A2E0D" w:rsidRPr="00FF2180" w:rsidRDefault="003A2E0D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3A2E0D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3A2E0D" w:rsidRPr="004613A4" w:rsidRDefault="003A2E0D" w:rsidP="003A2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3A2E0D" w:rsidRPr="00DF634F" w:rsidRDefault="003A2E0D" w:rsidP="003A2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2E0D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3A2E0D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3A2E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потенциала. Особенности населения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3A2E0D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3A2E0D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3A2E0D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3A2E0D" w:rsidRPr="004613A4" w:rsidRDefault="003A2E0D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2E0D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A2E0D" w:rsidRPr="00540597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 w:rsidRPr="003A2E0D">
              <w:rPr>
                <w:b/>
              </w:rPr>
              <w:t>Практическая работа №4</w:t>
            </w:r>
            <w:r w:rsidRPr="00FF2180">
              <w:t xml:space="preserve"> «</w:t>
            </w:r>
            <w:r w:rsidRPr="00202490">
              <w:t xml:space="preserve">Характеристика особенностей природы, </w:t>
            </w:r>
            <w:r w:rsidRPr="00202490">
              <w:lastRenderedPageBreak/>
              <w:t>населения и хозяйства европейской страны</w:t>
            </w:r>
            <w:r w:rsidRPr="00FF2180">
              <w:t>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BD78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bookmarkStart w:id="1" w:name="_GoBack"/>
            <w:bookmarkEnd w:id="1"/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3A2E0D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3A2E0D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A2E0D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3A2E0D" w:rsidRPr="00FF2180" w:rsidRDefault="003A2E0D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Азии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0D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A2E0D" w:rsidRPr="00540597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3A2E0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5F52C3">
            <w:pPr>
              <w:pStyle w:val="a8"/>
              <w:spacing w:after="0"/>
              <w:jc w:val="both"/>
            </w:pPr>
            <w:r w:rsidRPr="00FF2180">
              <w:t>Тема 5.</w:t>
            </w:r>
            <w:r w:rsidR="00AD11DB" w:rsidRPr="00FF2180">
              <w:t>3</w:t>
            </w:r>
            <w:r w:rsidRPr="00FF2180">
              <w:t>.</w:t>
            </w:r>
            <w:r w:rsidR="00AD11DB" w:rsidRPr="00FF2180">
              <w:t xml:space="preserve"> Африка</w:t>
            </w:r>
            <w:r w:rsidRPr="00FF2180">
              <w:t xml:space="preserve"> 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EE0B97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E2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40F"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Африке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</w:t>
            </w:r>
            <w:r w:rsidR="00AD11DB" w:rsidRPr="00FF2180">
              <w:t>4</w:t>
            </w:r>
            <w:r w:rsidRPr="00FF2180">
              <w:t xml:space="preserve">. </w:t>
            </w:r>
            <w:r w:rsidR="00AD11DB" w:rsidRPr="00FF2180">
              <w:t>Северная Америка</w:t>
            </w:r>
            <w:r w:rsidRPr="00FF2180">
              <w:t>.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540597">
        <w:trPr>
          <w:trHeight w:val="20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D11DB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</w:t>
            </w:r>
          </w:p>
          <w:p w:rsidR="00EE0B97" w:rsidRPr="00FF2180" w:rsidRDefault="00AD11D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7A4AE4" w:rsidRPr="00FF2180" w:rsidRDefault="007A4AE4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 xml:space="preserve">Тема 5.5. Латинская Америка </w:t>
            </w:r>
          </w:p>
          <w:p w:rsidR="007A4AE4" w:rsidRPr="00FF2180" w:rsidRDefault="007A4AE4" w:rsidP="005F52C3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3043AB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043AB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3043AB" w:rsidRPr="00FF2180" w:rsidRDefault="003043AB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3AB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9D5194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3A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607D">
              <w:rPr>
                <w:rFonts w:ascii="Times New Roman" w:hAnsi="Times New Roman" w:cs="Times New Roman"/>
                <w:sz w:val="24"/>
                <w:szCs w:val="24"/>
              </w:rPr>
              <w:t>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4AE4" w:rsidRPr="00FF2180" w:rsidTr="00203097">
        <w:trPr>
          <w:trHeight w:val="20"/>
        </w:trPr>
        <w:tc>
          <w:tcPr>
            <w:tcW w:w="3334" w:type="dxa"/>
            <w:vAlign w:val="center"/>
          </w:tcPr>
          <w:p w:rsidR="007A4AE4" w:rsidRPr="00FF2180" w:rsidRDefault="007A4AE4" w:rsidP="007A4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5.6</w:t>
            </w:r>
            <w:r w:rsidRPr="007A4A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Австралия и Океания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7A4AE4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7A4AE4" w:rsidRDefault="007A4AE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AE4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Австралии и Океании в мире. Особенности географического положения региона. История формирования его политической карты. Особенности </w:t>
            </w:r>
            <w:proofErr w:type="spellStart"/>
            <w:r w:rsidRPr="007A4AE4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7A4AE4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9A6A58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 w:val="restart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3043AB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3043AB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3043AB" w:rsidRDefault="003043AB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043AB" w:rsidRDefault="003043AB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3043AB" w:rsidRPr="00E2340F" w:rsidRDefault="003043AB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3AB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9D5194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3043AB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E2340F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3A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3043AB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3A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«Определение отраслевой и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территориальной структуры внешней торговли товарами России»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043AB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3043AB" w:rsidRPr="00FF2180" w:rsidRDefault="003043A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06.</w:t>
            </w:r>
          </w:p>
          <w:p w:rsidR="003043AB" w:rsidRPr="00FF2180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07.</w:t>
            </w:r>
          </w:p>
        </w:tc>
      </w:tr>
      <w:tr w:rsidR="003043AB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3043AB" w:rsidRPr="00FF2180" w:rsidRDefault="003043A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6.1. Глобальные проблемы человечества.</w:t>
            </w:r>
          </w:p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043AB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043AB" w:rsidRPr="00FF2180" w:rsidRDefault="003043AB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43AB" w:rsidRPr="00FF2180" w:rsidRDefault="003043AB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043AB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043AB" w:rsidRDefault="003043AB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43AB" w:rsidRPr="00FF2180" w:rsidRDefault="003043A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Проблема преодоления отсталости развивающихся стран.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реферат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936DC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="00D72DF0" w:rsidRPr="00FF21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3043AB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9A6A58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3043AB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профиля: учебно-методический комплекс для студ. учреждений сред. </w:t>
      </w:r>
      <w:proofErr w:type="spellStart"/>
      <w:r w:rsidRPr="009F712A">
        <w:rPr>
          <w:rFonts w:ascii="Times New Roman" w:hAnsi="Times New Roman"/>
          <w:sz w:val="28"/>
          <w:szCs w:val="24"/>
        </w:rPr>
        <w:t>проф.образования</w:t>
      </w:r>
      <w:proofErr w:type="spellEnd"/>
      <w:r w:rsidRPr="009F712A">
        <w:rPr>
          <w:rFonts w:ascii="Times New Roman" w:hAnsi="Times New Roman"/>
          <w:sz w:val="28"/>
          <w:szCs w:val="24"/>
        </w:rPr>
        <w:t>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профиля. Контрольные задания: учебное пособие студ. учреждений </w:t>
      </w:r>
      <w:proofErr w:type="spellStart"/>
      <w:r w:rsidRPr="009F712A">
        <w:rPr>
          <w:rFonts w:ascii="Times New Roman" w:hAnsi="Times New Roman"/>
          <w:sz w:val="28"/>
          <w:szCs w:val="24"/>
        </w:rPr>
        <w:t>сред.проф</w:t>
      </w:r>
      <w:proofErr w:type="spellEnd"/>
      <w:r w:rsidRPr="009F712A">
        <w:rPr>
          <w:rFonts w:ascii="Times New Roman" w:hAnsi="Times New Roman"/>
          <w:sz w:val="28"/>
          <w:szCs w:val="24"/>
        </w:rPr>
        <w:t>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профиля. Практикум: учебное пособие для студ. учреждений сред. </w:t>
      </w:r>
      <w:proofErr w:type="spellStart"/>
      <w:r w:rsidRPr="009F712A">
        <w:rPr>
          <w:rFonts w:ascii="Times New Roman" w:hAnsi="Times New Roman"/>
          <w:sz w:val="28"/>
          <w:szCs w:val="24"/>
        </w:rPr>
        <w:t>проф.образования</w:t>
      </w:r>
      <w:proofErr w:type="spellEnd"/>
      <w:r w:rsidRPr="009F712A">
        <w:rPr>
          <w:rFonts w:ascii="Times New Roman" w:hAnsi="Times New Roman"/>
          <w:sz w:val="28"/>
          <w:szCs w:val="24"/>
        </w:rPr>
        <w:t>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9F712A">
        <w:rPr>
          <w:rFonts w:ascii="Times New Roman" w:hAnsi="Times New Roman"/>
          <w:iCs/>
          <w:sz w:val="28"/>
          <w:szCs w:val="24"/>
        </w:rPr>
        <w:t>Максаковский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2B7" w:rsidRDefault="006152B7" w:rsidP="00D84B2F">
      <w:pPr>
        <w:spacing w:after="0" w:line="240" w:lineRule="auto"/>
      </w:pPr>
      <w:r>
        <w:separator/>
      </w:r>
    </w:p>
  </w:endnote>
  <w:endnote w:type="continuationSeparator" w:id="0">
    <w:p w:rsidR="006152B7" w:rsidRDefault="006152B7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331001"/>
    </w:sdtPr>
    <w:sdtEndPr/>
    <w:sdtContent>
      <w:p w:rsidR="002C5A41" w:rsidRDefault="002C5A4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36DC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2C5A41" w:rsidRDefault="002C5A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2B7" w:rsidRDefault="006152B7" w:rsidP="00D84B2F">
      <w:pPr>
        <w:spacing w:after="0" w:line="240" w:lineRule="auto"/>
      </w:pPr>
      <w:r>
        <w:separator/>
      </w:r>
    </w:p>
  </w:footnote>
  <w:footnote w:type="continuationSeparator" w:id="0">
    <w:p w:rsidR="006152B7" w:rsidRDefault="006152B7" w:rsidP="00D84B2F">
      <w:pPr>
        <w:spacing w:after="0" w:line="240" w:lineRule="auto"/>
      </w:pPr>
      <w:r>
        <w:continuationSeparator/>
      </w:r>
    </w:p>
  </w:footnote>
  <w:footnote w:id="1">
    <w:p w:rsidR="002C5A41" w:rsidRDefault="002C5A41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77B"/>
    <w:rsid w:val="000022F9"/>
    <w:rsid w:val="00010F2C"/>
    <w:rsid w:val="00023609"/>
    <w:rsid w:val="00037C0B"/>
    <w:rsid w:val="00041AC7"/>
    <w:rsid w:val="00061C21"/>
    <w:rsid w:val="00063403"/>
    <w:rsid w:val="00081C9B"/>
    <w:rsid w:val="00090B97"/>
    <w:rsid w:val="00093102"/>
    <w:rsid w:val="0009470F"/>
    <w:rsid w:val="000D2491"/>
    <w:rsid w:val="000D7C1E"/>
    <w:rsid w:val="000F51AF"/>
    <w:rsid w:val="001022F1"/>
    <w:rsid w:val="0011331D"/>
    <w:rsid w:val="00151FA5"/>
    <w:rsid w:val="001540C9"/>
    <w:rsid w:val="00163BA0"/>
    <w:rsid w:val="001658C5"/>
    <w:rsid w:val="00167D91"/>
    <w:rsid w:val="0019096A"/>
    <w:rsid w:val="00196B68"/>
    <w:rsid w:val="001A607D"/>
    <w:rsid w:val="001B664A"/>
    <w:rsid w:val="001D4F34"/>
    <w:rsid w:val="00202490"/>
    <w:rsid w:val="00203097"/>
    <w:rsid w:val="002031CB"/>
    <w:rsid w:val="002229E6"/>
    <w:rsid w:val="00236264"/>
    <w:rsid w:val="002661EC"/>
    <w:rsid w:val="002708E6"/>
    <w:rsid w:val="002804DF"/>
    <w:rsid w:val="002A73F2"/>
    <w:rsid w:val="002B0F31"/>
    <w:rsid w:val="002B64F4"/>
    <w:rsid w:val="002C47DA"/>
    <w:rsid w:val="002C5A41"/>
    <w:rsid w:val="00300E02"/>
    <w:rsid w:val="00300E27"/>
    <w:rsid w:val="003043AB"/>
    <w:rsid w:val="0030665F"/>
    <w:rsid w:val="003211F5"/>
    <w:rsid w:val="0035054E"/>
    <w:rsid w:val="003639C1"/>
    <w:rsid w:val="003A016F"/>
    <w:rsid w:val="003A2E0D"/>
    <w:rsid w:val="003A390F"/>
    <w:rsid w:val="003A66EB"/>
    <w:rsid w:val="003A737B"/>
    <w:rsid w:val="003B063B"/>
    <w:rsid w:val="003B6854"/>
    <w:rsid w:val="003C7402"/>
    <w:rsid w:val="003D1BA8"/>
    <w:rsid w:val="003E2342"/>
    <w:rsid w:val="003F4171"/>
    <w:rsid w:val="00401DA7"/>
    <w:rsid w:val="0041377B"/>
    <w:rsid w:val="00437534"/>
    <w:rsid w:val="004559F2"/>
    <w:rsid w:val="0045671C"/>
    <w:rsid w:val="00456EF4"/>
    <w:rsid w:val="004613A4"/>
    <w:rsid w:val="004677ED"/>
    <w:rsid w:val="00486449"/>
    <w:rsid w:val="0048704D"/>
    <w:rsid w:val="004874C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2896"/>
    <w:rsid w:val="00540597"/>
    <w:rsid w:val="00563240"/>
    <w:rsid w:val="005644A9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E32CE"/>
    <w:rsid w:val="005E69C9"/>
    <w:rsid w:val="005F52C3"/>
    <w:rsid w:val="006151CB"/>
    <w:rsid w:val="006152B7"/>
    <w:rsid w:val="00630E8F"/>
    <w:rsid w:val="00652523"/>
    <w:rsid w:val="00656CB4"/>
    <w:rsid w:val="00682CE7"/>
    <w:rsid w:val="006A23D7"/>
    <w:rsid w:val="006B60F4"/>
    <w:rsid w:val="006D3243"/>
    <w:rsid w:val="006D4612"/>
    <w:rsid w:val="006D778B"/>
    <w:rsid w:val="006D7E12"/>
    <w:rsid w:val="007234CC"/>
    <w:rsid w:val="00731310"/>
    <w:rsid w:val="0075441D"/>
    <w:rsid w:val="00755D3B"/>
    <w:rsid w:val="007572F3"/>
    <w:rsid w:val="00771475"/>
    <w:rsid w:val="0078191B"/>
    <w:rsid w:val="007A4AE4"/>
    <w:rsid w:val="007A6FF1"/>
    <w:rsid w:val="007B0993"/>
    <w:rsid w:val="007B296B"/>
    <w:rsid w:val="007C2F89"/>
    <w:rsid w:val="007D4A6F"/>
    <w:rsid w:val="00843A2A"/>
    <w:rsid w:val="0087199A"/>
    <w:rsid w:val="008736E8"/>
    <w:rsid w:val="008754C6"/>
    <w:rsid w:val="008805AD"/>
    <w:rsid w:val="00895246"/>
    <w:rsid w:val="008A77AE"/>
    <w:rsid w:val="008C4CD6"/>
    <w:rsid w:val="00911D60"/>
    <w:rsid w:val="00915D10"/>
    <w:rsid w:val="00915D3A"/>
    <w:rsid w:val="00920CC8"/>
    <w:rsid w:val="009310CC"/>
    <w:rsid w:val="00943572"/>
    <w:rsid w:val="00986FE3"/>
    <w:rsid w:val="009A3A08"/>
    <w:rsid w:val="009A5696"/>
    <w:rsid w:val="009A6A58"/>
    <w:rsid w:val="009C410C"/>
    <w:rsid w:val="009C66E4"/>
    <w:rsid w:val="009D5194"/>
    <w:rsid w:val="009F712A"/>
    <w:rsid w:val="00A11FE2"/>
    <w:rsid w:val="00A170C5"/>
    <w:rsid w:val="00A23A28"/>
    <w:rsid w:val="00A41FE0"/>
    <w:rsid w:val="00A42A9E"/>
    <w:rsid w:val="00A719D4"/>
    <w:rsid w:val="00A9216D"/>
    <w:rsid w:val="00A96593"/>
    <w:rsid w:val="00A9671D"/>
    <w:rsid w:val="00AA2D10"/>
    <w:rsid w:val="00AA5265"/>
    <w:rsid w:val="00AB0A58"/>
    <w:rsid w:val="00AC0852"/>
    <w:rsid w:val="00AC105F"/>
    <w:rsid w:val="00AD11DB"/>
    <w:rsid w:val="00AE0FE5"/>
    <w:rsid w:val="00AE1B54"/>
    <w:rsid w:val="00AE568B"/>
    <w:rsid w:val="00AE5724"/>
    <w:rsid w:val="00B207CE"/>
    <w:rsid w:val="00B26DD0"/>
    <w:rsid w:val="00B65995"/>
    <w:rsid w:val="00B65A2A"/>
    <w:rsid w:val="00BA6E68"/>
    <w:rsid w:val="00BB3173"/>
    <w:rsid w:val="00BD7879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F0317"/>
    <w:rsid w:val="00CF71ED"/>
    <w:rsid w:val="00D070B1"/>
    <w:rsid w:val="00D1056B"/>
    <w:rsid w:val="00D340C8"/>
    <w:rsid w:val="00D358FE"/>
    <w:rsid w:val="00D42034"/>
    <w:rsid w:val="00D45DAC"/>
    <w:rsid w:val="00D47C91"/>
    <w:rsid w:val="00D54B3A"/>
    <w:rsid w:val="00D72DF0"/>
    <w:rsid w:val="00D752B0"/>
    <w:rsid w:val="00D84B2F"/>
    <w:rsid w:val="00D87964"/>
    <w:rsid w:val="00DA6837"/>
    <w:rsid w:val="00DB1D26"/>
    <w:rsid w:val="00DD6AFE"/>
    <w:rsid w:val="00DF634F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7013D"/>
    <w:rsid w:val="00E8549A"/>
    <w:rsid w:val="00E8599F"/>
    <w:rsid w:val="00E91803"/>
    <w:rsid w:val="00E926BF"/>
    <w:rsid w:val="00E929B2"/>
    <w:rsid w:val="00E936DC"/>
    <w:rsid w:val="00EC1E83"/>
    <w:rsid w:val="00EC44D5"/>
    <w:rsid w:val="00EE0B97"/>
    <w:rsid w:val="00EF672D"/>
    <w:rsid w:val="00F310A9"/>
    <w:rsid w:val="00F56B8B"/>
    <w:rsid w:val="00F77F1F"/>
    <w:rsid w:val="00F959F7"/>
    <w:rsid w:val="00FC1F5E"/>
    <w:rsid w:val="00FC28A7"/>
    <w:rsid w:val="00FD7A3C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B6D48"/>
  <w15:docId w15:val="{AB0A4A31-42BF-484F-8F9B-3D41AFE8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17816-DB67-4E9B-BA59-15491740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6572</Words>
  <Characters>37464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Черников Сергей Ильич</cp:lastModifiedBy>
  <cp:revision>180</cp:revision>
  <cp:lastPrinted>2015-11-12T11:09:00Z</cp:lastPrinted>
  <dcterms:created xsi:type="dcterms:W3CDTF">2015-09-14T10:35:00Z</dcterms:created>
  <dcterms:modified xsi:type="dcterms:W3CDTF">2023-10-23T08:42:00Z</dcterms:modified>
</cp:coreProperties>
</file>